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D0BFE4" w14:textId="18087994" w:rsidR="00EA07A2" w:rsidRPr="00F306B7" w:rsidRDefault="00000000" w:rsidP="00F306B7">
      <w:pPr>
        <w:tabs>
          <w:tab w:val="right" w:pos="11674"/>
        </w:tabs>
        <w:rPr>
          <w:noProof/>
        </w:rPr>
      </w:pPr>
      <w:r>
        <w:rPr>
          <w:noProof/>
        </w:rPr>
        <w:pict w14:anchorId="370F7848">
          <v:shapetype id="_x0000_t202" coordsize="21600,21600" o:spt="202" path="m,l,21600r21600,l21600,xe">
            <v:stroke joinstyle="miter"/>
            <v:path gradientshapeok="t" o:connecttype="rect"/>
          </v:shapetype>
          <v:shape id="_x0000_s2051" type="#_x0000_t202" style="position:absolute;left:0;text-align:left;margin-left:9.45pt;margin-top:8.2pt;width:564.7pt;height:518.35pt;z-index:251659264;mso-position-horizontal-relative:margin;mso-position-vertical-relative:text" filled="f" stroked="f">
            <v:textbox style="mso-next-textbox:#_x0000_s2051">
              <w:txbxContent>
                <w:p w14:paraId="0C9D2020" w14:textId="20F831E7" w:rsidR="00500AE2" w:rsidRDefault="00EA07A2" w:rsidP="00500AE2">
                  <w:pPr>
                    <w:jc w:val="center"/>
                    <w:rPr>
                      <w:rFonts w:ascii="바탕" w:eastAsia="바탕" w:hAnsi="바탕" w:cs="바탕"/>
                      <w:b/>
                      <w:sz w:val="30"/>
                      <w:szCs w:val="30"/>
                    </w:rPr>
                  </w:pPr>
                  <w:r w:rsidRPr="00EA07A2">
                    <w:rPr>
                      <w:rFonts w:ascii="바탕" w:eastAsia="바탕" w:hAnsi="바탕" w:cs="바탕" w:hint="eastAsia"/>
                      <w:b/>
                      <w:sz w:val="30"/>
                      <w:szCs w:val="30"/>
                    </w:rPr>
                    <w:t>장편 추리소설</w:t>
                  </w:r>
                </w:p>
                <w:p w14:paraId="02E627F2" w14:textId="77777777" w:rsidR="00EA07A2" w:rsidRPr="00EA07A2" w:rsidRDefault="00EA07A2" w:rsidP="00500AE2">
                  <w:pPr>
                    <w:jc w:val="center"/>
                    <w:rPr>
                      <w:rFonts w:ascii="바탕" w:eastAsia="바탕" w:hAnsi="바탕" w:cs="바탕"/>
                      <w:b/>
                      <w:sz w:val="30"/>
                      <w:szCs w:val="30"/>
                    </w:rPr>
                  </w:pPr>
                </w:p>
                <w:p w14:paraId="2DF01E71" w14:textId="6C97B669" w:rsidR="00BE4401" w:rsidRPr="00BE4401" w:rsidRDefault="00EA07A2" w:rsidP="00FB54F4">
                  <w:pPr>
                    <w:jc w:val="center"/>
                    <w:rPr>
                      <w:rFonts w:ascii="HY크리스탈M" w:eastAsia="HY크리스탈M" w:hAnsi="바탕" w:cs="바탕"/>
                      <w:b/>
                      <w:sz w:val="110"/>
                      <w:szCs w:val="110"/>
                    </w:rPr>
                  </w:pPr>
                  <w:r w:rsidRPr="00EA07A2">
                    <w:rPr>
                      <w:rFonts w:ascii="HY크리스탈M" w:eastAsia="HY크리스탈M" w:hAnsi="바탕" w:cs="바탕" w:hint="eastAsia"/>
                      <w:b/>
                      <w:sz w:val="110"/>
                      <w:szCs w:val="110"/>
                    </w:rPr>
                    <w:t>얼음나무 숲</w:t>
                  </w:r>
                </w:p>
                <w:p w14:paraId="172DD73B" w14:textId="1B178C36" w:rsidR="00BE4401" w:rsidRPr="00FB54F4" w:rsidRDefault="00BE4401" w:rsidP="00500AE2">
                  <w:pPr>
                    <w:jc w:val="center"/>
                    <w:rPr>
                      <w:rFonts w:ascii="HY크리스탈M" w:eastAsia="HY크리스탈M"/>
                      <w:b/>
                      <w:sz w:val="28"/>
                      <w:szCs w:val="28"/>
                    </w:rPr>
                  </w:pPr>
                </w:p>
                <w:p w14:paraId="3FF3E960" w14:textId="77777777" w:rsidR="00780B97" w:rsidRDefault="00780B97" w:rsidP="00F306B7">
                  <w:pPr>
                    <w:pStyle w:val="a4"/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</w:pPr>
                </w:p>
                <w:p w14:paraId="2FE40727" w14:textId="77777777" w:rsidR="00F306B7" w:rsidRDefault="00F306B7" w:rsidP="00BE4401">
                  <w:pPr>
                    <w:pStyle w:val="a4"/>
                    <w:jc w:val="center"/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</w:pPr>
                </w:p>
                <w:p w14:paraId="61C35B0E" w14:textId="77777777" w:rsidR="00F306B7" w:rsidRDefault="00F306B7" w:rsidP="00BE4401">
                  <w:pPr>
                    <w:pStyle w:val="a4"/>
                    <w:jc w:val="center"/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</w:pPr>
                </w:p>
                <w:p w14:paraId="0AED5DD3" w14:textId="5836500B" w:rsidR="00F306B7" w:rsidRPr="00F306B7" w:rsidRDefault="00F306B7" w:rsidP="00F306B7">
                  <w:pPr>
                    <w:jc w:val="right"/>
                    <w:rPr>
                      <w:rFonts w:ascii="바탕" w:eastAsia="바탕" w:hAnsi="바탕" w:cs="바탕"/>
                      <w:b/>
                      <w:sz w:val="30"/>
                      <w:szCs w:val="30"/>
                    </w:rPr>
                  </w:pPr>
                  <w:r w:rsidRPr="00F306B7">
                    <w:rPr>
                      <w:rFonts w:ascii="바탕" w:eastAsia="바탕" w:hAnsi="바탕" w:cs="바탕" w:hint="eastAsia"/>
                      <w:b/>
                      <w:sz w:val="30"/>
                      <w:szCs w:val="30"/>
                    </w:rPr>
                    <w:t>하지은 지음</w:t>
                  </w:r>
                </w:p>
                <w:p w14:paraId="40FD2E14" w14:textId="18209AF4" w:rsidR="00F306B7" w:rsidRDefault="00F306B7" w:rsidP="00F306B7">
                  <w:pPr>
                    <w:pStyle w:val="a4"/>
                    <w:jc w:val="right"/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</w:pPr>
                </w:p>
                <w:p w14:paraId="079C7385" w14:textId="77777777" w:rsidR="00F306B7" w:rsidRDefault="00F306B7" w:rsidP="00F306B7">
                  <w:pPr>
                    <w:pStyle w:val="a4"/>
                    <w:jc w:val="center"/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</w:pPr>
                </w:p>
                <w:p w14:paraId="0E30E665" w14:textId="7C5FF08E" w:rsidR="00F306B7" w:rsidRDefault="00BE4401" w:rsidP="00F306B7">
                  <w:pPr>
                    <w:pStyle w:val="a4"/>
                    <w:jc w:val="center"/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</w:pPr>
                  <w:r w:rsidRPr="00BC0338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 xml:space="preserve">편집 후 </w:t>
                  </w:r>
                  <w:r w:rsidRPr="00BC0338"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>PDF</w:t>
                  </w:r>
                  <w:r w:rsidRPr="00BC0338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>로 변환해주세요</w:t>
                  </w:r>
                  <w:r w:rsidR="00F306B7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>.</w:t>
                  </w:r>
                </w:p>
                <w:p w14:paraId="5683376E" w14:textId="05035DBA" w:rsidR="00BE4401" w:rsidRPr="00BC0338" w:rsidRDefault="00BE4401" w:rsidP="00F306B7">
                  <w:pPr>
                    <w:pStyle w:val="a4"/>
                    <w:jc w:val="center"/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</w:pPr>
                  <w:r w:rsidRPr="00BC0338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>앞표지만 업로드해주실 경우 아래와 같이 제작됩니다.</w:t>
                  </w:r>
                  <w:r w:rsidRPr="00BC0338"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 xml:space="preserve"> (</w:t>
                  </w:r>
                  <w:r w:rsidRPr="00BC0338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>변경 불가)</w:t>
                  </w:r>
                </w:p>
                <w:p w14:paraId="241E4524" w14:textId="77777777" w:rsidR="00BE4401" w:rsidRPr="00BC0338" w:rsidRDefault="00BE4401" w:rsidP="00F306B7">
                  <w:pPr>
                    <w:pStyle w:val="a4"/>
                    <w:jc w:val="center"/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</w:pPr>
                  <w:proofErr w:type="spellStart"/>
                  <w:r w:rsidRPr="00BC0338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>뒤표지</w:t>
                  </w:r>
                  <w:proofErr w:type="spellEnd"/>
                  <w:r w:rsidRPr="00BC0338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>:</w:t>
                  </w:r>
                  <w:r w:rsidRPr="00BC0338"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 xml:space="preserve"> </w:t>
                  </w:r>
                  <w:r w:rsidRPr="00BC0338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>흰 바탕</w:t>
                  </w:r>
                </w:p>
                <w:p w14:paraId="384F2E21" w14:textId="77777777" w:rsidR="00BE4401" w:rsidRPr="00BC0338" w:rsidRDefault="00BE4401" w:rsidP="00BE4401">
                  <w:pPr>
                    <w:pStyle w:val="a4"/>
                    <w:jc w:val="center"/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</w:pPr>
                  <w:r w:rsidRPr="00BC0338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>책등:</w:t>
                  </w:r>
                  <w:r w:rsidRPr="00BC0338"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BC0338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>흰바탕에</w:t>
                  </w:r>
                  <w:proofErr w:type="spellEnd"/>
                  <w:r w:rsidRPr="00BC0338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 xml:space="preserve"> 검은색 도서명</w:t>
                  </w:r>
                </w:p>
                <w:p w14:paraId="716AB9D3" w14:textId="77777777" w:rsidR="00BE4401" w:rsidRPr="00BE4401" w:rsidRDefault="00BE4401" w:rsidP="00500AE2">
                  <w:pPr>
                    <w:jc w:val="center"/>
                    <w:rPr>
                      <w:rFonts w:ascii="HY크리스탈M" w:eastAsia="HY크리스탈M"/>
                      <w:b/>
                      <w:sz w:val="28"/>
                      <w:szCs w:val="28"/>
                    </w:rPr>
                  </w:pPr>
                </w:p>
              </w:txbxContent>
            </v:textbox>
            <w10:wrap anchorx="margin"/>
          </v:shape>
        </w:pict>
      </w:r>
      <w:r w:rsidR="00F306B7">
        <w:rPr>
          <w:noProof/>
        </w:rPr>
        <w:drawing>
          <wp:anchor distT="0" distB="0" distL="114300" distR="114300" simplePos="0" relativeHeight="251658752" behindDoc="1" locked="0" layoutInCell="1" allowOverlap="1" wp14:anchorId="608B5D7C" wp14:editId="4DE2F87B">
            <wp:simplePos x="0" y="0"/>
            <wp:positionH relativeFrom="margin">
              <wp:posOffset>-2282280</wp:posOffset>
            </wp:positionH>
            <wp:positionV relativeFrom="paragraph">
              <wp:posOffset>-3087065</wp:posOffset>
            </wp:positionV>
            <wp:extent cx="5070764" cy="8867775"/>
            <wp:effectExtent l="0" t="0" r="0" b="0"/>
            <wp:wrapNone/>
            <wp:docPr id="182741496" name="그림 1" descr="보라색, 스크린샷, 라일락, 바이올렛색이(가) 표시된 사진&#10;&#10;AI가 생성한 콘텐츠는 부정확할 수 있습니다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741496" name="그림 1" descr="보라색, 스크린샷, 라일락, 바이올렛색이(가) 표시된 사진&#10;&#10;AI가 생성한 콘텐츠는 부정확할 수 있습니다.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7335"/>
                    <a:stretch/>
                  </pic:blipFill>
                  <pic:spPr bwMode="auto">
                    <a:xfrm>
                      <a:off x="0" y="0"/>
                      <a:ext cx="5070785" cy="88678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77F5E">
        <w:rPr>
          <w:noProof/>
        </w:rPr>
        <w:drawing>
          <wp:anchor distT="0" distB="0" distL="114300" distR="114300" simplePos="0" relativeHeight="251657728" behindDoc="1" locked="0" layoutInCell="1" allowOverlap="1" wp14:anchorId="35FECCE3" wp14:editId="18108C4C">
            <wp:simplePos x="0" y="0"/>
            <wp:positionH relativeFrom="margin">
              <wp:posOffset>2239010</wp:posOffset>
            </wp:positionH>
            <wp:positionV relativeFrom="paragraph">
              <wp:posOffset>-3091890</wp:posOffset>
            </wp:positionV>
            <wp:extent cx="6134100" cy="8867811"/>
            <wp:effectExtent l="0" t="0" r="0" b="0"/>
            <wp:wrapNone/>
            <wp:docPr id="1419375862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9375862" name="그림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100" cy="88678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306B7">
        <w:rPr>
          <w:noProof/>
        </w:rPr>
        <w:tab/>
      </w:r>
    </w:p>
    <w:sectPr w:rsidR="00EA07A2" w:rsidRPr="00F306B7" w:rsidSect="00F306B7">
      <w:pgSz w:w="14742" w:h="11000"/>
      <w:pgMar w:top="1701" w:right="1531" w:bottom="1440" w:left="1537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D5B666" w14:textId="77777777" w:rsidR="00B11CC5" w:rsidRDefault="00B11CC5" w:rsidP="00EA07A2">
      <w:r>
        <w:separator/>
      </w:r>
    </w:p>
  </w:endnote>
  <w:endnote w:type="continuationSeparator" w:id="0">
    <w:p w14:paraId="072D1C67" w14:textId="77777777" w:rsidR="00B11CC5" w:rsidRDefault="00B11CC5" w:rsidP="00EA0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크리스탈M">
    <w:altName w:val="바탕"/>
    <w:panose1 w:val="02030600000101010101"/>
    <w:charset w:val="81"/>
    <w:family w:val="roman"/>
    <w:pitch w:val="variable"/>
    <w:sig w:usb0="800002A7" w:usb1="19D77CF9" w:usb2="00000010" w:usb3="00000000" w:csb0="00080000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40F490" w14:textId="77777777" w:rsidR="00B11CC5" w:rsidRDefault="00B11CC5" w:rsidP="00EA07A2">
      <w:r>
        <w:separator/>
      </w:r>
    </w:p>
  </w:footnote>
  <w:footnote w:type="continuationSeparator" w:id="0">
    <w:p w14:paraId="3B287004" w14:textId="77777777" w:rsidR="00B11CC5" w:rsidRDefault="00B11CC5" w:rsidP="00EA07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0AE2"/>
    <w:rsid w:val="001F7950"/>
    <w:rsid w:val="00276AFE"/>
    <w:rsid w:val="002C1E82"/>
    <w:rsid w:val="003001D3"/>
    <w:rsid w:val="003008A4"/>
    <w:rsid w:val="00313C35"/>
    <w:rsid w:val="00345528"/>
    <w:rsid w:val="0035206B"/>
    <w:rsid w:val="004F25AB"/>
    <w:rsid w:val="00500AE2"/>
    <w:rsid w:val="005016FD"/>
    <w:rsid w:val="00501AAD"/>
    <w:rsid w:val="00536ED2"/>
    <w:rsid w:val="00695017"/>
    <w:rsid w:val="00774EA1"/>
    <w:rsid w:val="00777F5E"/>
    <w:rsid w:val="00780B97"/>
    <w:rsid w:val="00853DC4"/>
    <w:rsid w:val="008F3552"/>
    <w:rsid w:val="00A70437"/>
    <w:rsid w:val="00A8383A"/>
    <w:rsid w:val="00AD5C1B"/>
    <w:rsid w:val="00AE0959"/>
    <w:rsid w:val="00AE5F72"/>
    <w:rsid w:val="00B03732"/>
    <w:rsid w:val="00B11CC5"/>
    <w:rsid w:val="00B95ED4"/>
    <w:rsid w:val="00BE4401"/>
    <w:rsid w:val="00BF3B94"/>
    <w:rsid w:val="00D7158E"/>
    <w:rsid w:val="00DC74DE"/>
    <w:rsid w:val="00E650BB"/>
    <w:rsid w:val="00E7487F"/>
    <w:rsid w:val="00EA07A2"/>
    <w:rsid w:val="00EC0F19"/>
    <w:rsid w:val="00F306B7"/>
    <w:rsid w:val="00FB5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."/>
  <w:listSeparator w:val=","/>
  <w14:docId w14:val="7E27F242"/>
  <w15:docId w15:val="{7E519B7C-32BE-455B-970C-43BF01B66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5017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00AE2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500AE2"/>
    <w:rPr>
      <w:rFonts w:asciiTheme="majorHAnsi" w:eastAsiaTheme="majorEastAsia" w:hAnsiTheme="majorHAnsi" w:cstheme="majorBidi"/>
      <w:sz w:val="18"/>
      <w:szCs w:val="18"/>
    </w:rPr>
  </w:style>
  <w:style w:type="paragraph" w:customStyle="1" w:styleId="a4">
    <w:name w:val="바탕글"/>
    <w:basedOn w:val="a"/>
    <w:rsid w:val="00500AE2"/>
    <w:pPr>
      <w:widowControl/>
      <w:wordWrap/>
      <w:autoSpaceDE/>
      <w:autoSpaceDN/>
      <w:snapToGrid w:val="0"/>
      <w:spacing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styleId="a5">
    <w:name w:val="Body Text"/>
    <w:basedOn w:val="a"/>
    <w:link w:val="Char0"/>
    <w:uiPriority w:val="99"/>
    <w:semiHidden/>
    <w:unhideWhenUsed/>
    <w:rsid w:val="00500AE2"/>
    <w:pPr>
      <w:widowControl/>
      <w:wordWrap/>
      <w:autoSpaceDE/>
      <w:autoSpaceDN/>
      <w:snapToGrid w:val="0"/>
      <w:spacing w:line="384" w:lineRule="auto"/>
      <w:ind w:left="600"/>
    </w:pPr>
    <w:rPr>
      <w:rFonts w:ascii="바탕" w:eastAsia="바탕" w:hAnsi="바탕" w:cs="굴림"/>
      <w:color w:val="000000"/>
      <w:kern w:val="0"/>
      <w:szCs w:val="20"/>
    </w:rPr>
  </w:style>
  <w:style w:type="character" w:customStyle="1" w:styleId="Char0">
    <w:name w:val="본문 Char"/>
    <w:basedOn w:val="a0"/>
    <w:link w:val="a5"/>
    <w:uiPriority w:val="99"/>
    <w:semiHidden/>
    <w:rsid w:val="00500AE2"/>
    <w:rPr>
      <w:rFonts w:ascii="바탕" w:eastAsia="바탕" w:hAnsi="바탕" w:cs="굴림"/>
      <w:color w:val="000000"/>
      <w:kern w:val="0"/>
      <w:szCs w:val="20"/>
    </w:rPr>
  </w:style>
  <w:style w:type="paragraph" w:styleId="a6">
    <w:name w:val="header"/>
    <w:basedOn w:val="a"/>
    <w:link w:val="Char1"/>
    <w:uiPriority w:val="99"/>
    <w:unhideWhenUsed/>
    <w:rsid w:val="00EA07A2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머리글 Char"/>
    <w:basedOn w:val="a0"/>
    <w:link w:val="a6"/>
    <w:uiPriority w:val="99"/>
    <w:rsid w:val="00EA07A2"/>
  </w:style>
  <w:style w:type="paragraph" w:styleId="a7">
    <w:name w:val="footer"/>
    <w:basedOn w:val="a"/>
    <w:link w:val="Char2"/>
    <w:uiPriority w:val="99"/>
    <w:unhideWhenUsed/>
    <w:rsid w:val="00EA07A2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바닥글 Char"/>
    <w:basedOn w:val="a0"/>
    <w:link w:val="a7"/>
    <w:uiPriority w:val="99"/>
    <w:rsid w:val="00EA07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19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나경주(e콘텐츠기획팀)</cp:lastModifiedBy>
  <cp:revision>4</cp:revision>
  <dcterms:created xsi:type="dcterms:W3CDTF">2025-05-20T07:16:00Z</dcterms:created>
  <dcterms:modified xsi:type="dcterms:W3CDTF">2025-05-20T07:21:00Z</dcterms:modified>
</cp:coreProperties>
</file>